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B2" w:rsidRDefault="00BB3FB2" w:rsidP="00BB3FB2">
      <w:pPr>
        <w:pStyle w:val="3"/>
        <w:shd w:val="clear" w:color="auto" w:fill="auto"/>
        <w:spacing w:line="240" w:lineRule="auto"/>
        <w:ind w:firstLine="5812"/>
        <w:jc w:val="both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УТВЕРЖДАЮ</w:t>
      </w:r>
    </w:p>
    <w:p w:rsidR="00BB3FB2" w:rsidRDefault="00BB3FB2" w:rsidP="00BB3FB2">
      <w:pPr>
        <w:pStyle w:val="3"/>
        <w:shd w:val="clear" w:color="auto" w:fill="auto"/>
        <w:spacing w:line="240" w:lineRule="auto"/>
        <w:ind w:firstLine="5812"/>
        <w:jc w:val="both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Заместитель председателя</w:t>
      </w:r>
    </w:p>
    <w:p w:rsidR="00BB3FB2" w:rsidRDefault="00BB3FB2" w:rsidP="00BB3FB2">
      <w:pPr>
        <w:pStyle w:val="3"/>
        <w:shd w:val="clear" w:color="auto" w:fill="auto"/>
        <w:spacing w:line="240" w:lineRule="auto"/>
        <w:ind w:firstLine="5812"/>
        <w:jc w:val="both"/>
        <w:rPr>
          <w:rStyle w:val="a5"/>
          <w:i w:val="0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Копыльского</w:t>
      </w:r>
      <w:proofErr w:type="spellEnd"/>
      <w:r>
        <w:rPr>
          <w:rStyle w:val="a5"/>
          <w:sz w:val="28"/>
          <w:szCs w:val="28"/>
        </w:rPr>
        <w:t xml:space="preserve"> районного</w:t>
      </w:r>
    </w:p>
    <w:p w:rsidR="00BB3FB2" w:rsidRDefault="00BB3FB2" w:rsidP="00BB3FB2">
      <w:pPr>
        <w:pStyle w:val="3"/>
        <w:shd w:val="clear" w:color="auto" w:fill="auto"/>
        <w:spacing w:line="240" w:lineRule="auto"/>
        <w:ind w:firstLine="5812"/>
        <w:jc w:val="both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исполнительного комитета</w:t>
      </w:r>
    </w:p>
    <w:p w:rsidR="00BB3FB2" w:rsidRDefault="00BB3FB2" w:rsidP="00BB3FB2">
      <w:pPr>
        <w:pStyle w:val="3"/>
        <w:shd w:val="clear" w:color="auto" w:fill="auto"/>
        <w:spacing w:line="240" w:lineRule="auto"/>
        <w:ind w:firstLine="5812"/>
        <w:jc w:val="both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___________ А.А.Дубина</w:t>
      </w:r>
    </w:p>
    <w:p w:rsidR="00BB3FB2" w:rsidRDefault="00BB3FB2" w:rsidP="00BB3FB2">
      <w:pPr>
        <w:pStyle w:val="3"/>
        <w:shd w:val="clear" w:color="auto" w:fill="auto"/>
        <w:spacing w:line="240" w:lineRule="auto"/>
        <w:ind w:firstLine="5812"/>
        <w:jc w:val="both"/>
        <w:rPr>
          <w:rStyle w:val="a5"/>
          <w:i w:val="0"/>
          <w:sz w:val="28"/>
          <w:szCs w:val="28"/>
        </w:rPr>
      </w:pPr>
      <w:r>
        <w:rPr>
          <w:rStyle w:val="a5"/>
          <w:sz w:val="28"/>
          <w:szCs w:val="28"/>
        </w:rPr>
        <w:t>«</w:t>
      </w:r>
      <w:r w:rsidR="00332203">
        <w:rPr>
          <w:rStyle w:val="a5"/>
          <w:sz w:val="28"/>
          <w:szCs w:val="28"/>
        </w:rPr>
        <w:t>10</w:t>
      </w:r>
      <w:r>
        <w:rPr>
          <w:rStyle w:val="a5"/>
          <w:sz w:val="28"/>
          <w:szCs w:val="28"/>
        </w:rPr>
        <w:t>»</w:t>
      </w:r>
      <w:r w:rsidR="00332203">
        <w:rPr>
          <w:rStyle w:val="a5"/>
          <w:sz w:val="28"/>
          <w:szCs w:val="28"/>
        </w:rPr>
        <w:t xml:space="preserve">  февраля </w:t>
      </w:r>
      <w:r>
        <w:rPr>
          <w:rStyle w:val="a5"/>
          <w:sz w:val="28"/>
          <w:szCs w:val="28"/>
        </w:rPr>
        <w:t>20</w:t>
      </w:r>
      <w:r w:rsidR="00332203">
        <w:rPr>
          <w:rStyle w:val="a5"/>
          <w:sz w:val="28"/>
          <w:szCs w:val="28"/>
        </w:rPr>
        <w:t xml:space="preserve">19 </w:t>
      </w:r>
      <w:r>
        <w:rPr>
          <w:rStyle w:val="a5"/>
          <w:sz w:val="28"/>
          <w:szCs w:val="28"/>
        </w:rPr>
        <w:t>г.</w:t>
      </w:r>
    </w:p>
    <w:p w:rsidR="00BB3FB2" w:rsidRDefault="00BB3FB2" w:rsidP="00BB3FB2">
      <w:pPr>
        <w:pStyle w:val="3"/>
        <w:shd w:val="clear" w:color="auto" w:fill="auto"/>
        <w:spacing w:line="240" w:lineRule="auto"/>
        <w:jc w:val="both"/>
        <w:rPr>
          <w:rStyle w:val="a5"/>
          <w:i w:val="0"/>
          <w:sz w:val="28"/>
          <w:szCs w:val="28"/>
        </w:rPr>
      </w:pPr>
    </w:p>
    <w:p w:rsidR="00BB3FB2" w:rsidRDefault="00BB3FB2" w:rsidP="00BB3FB2">
      <w:pPr>
        <w:pStyle w:val="3"/>
        <w:shd w:val="clear" w:color="auto" w:fill="auto"/>
        <w:spacing w:line="240" w:lineRule="auto"/>
        <w:jc w:val="both"/>
        <w:rPr>
          <w:rStyle w:val="a5"/>
          <w:i w:val="0"/>
          <w:sz w:val="28"/>
          <w:szCs w:val="28"/>
        </w:rPr>
      </w:pPr>
    </w:p>
    <w:p w:rsidR="00BB3FB2" w:rsidRDefault="00BB3FB2" w:rsidP="00BB3FB2">
      <w:pPr>
        <w:pStyle w:val="3"/>
        <w:shd w:val="clear" w:color="auto" w:fill="auto"/>
        <w:spacing w:line="240" w:lineRule="auto"/>
        <w:jc w:val="both"/>
        <w:rPr>
          <w:i/>
        </w:rPr>
      </w:pPr>
      <w:r>
        <w:rPr>
          <w:rStyle w:val="a5"/>
          <w:sz w:val="28"/>
          <w:szCs w:val="28"/>
        </w:rPr>
        <w:t xml:space="preserve">Народная </w:t>
      </w:r>
      <w:r>
        <w:rPr>
          <w:i/>
          <w:sz w:val="28"/>
          <w:szCs w:val="28"/>
        </w:rPr>
        <w:t>мудрость гласит: «Родная земля золотая колыбель». Это</w:t>
      </w:r>
      <w:r>
        <w:rPr>
          <w:i/>
          <w:sz w:val="28"/>
          <w:szCs w:val="28"/>
        </w:rPr>
        <w:br/>
        <w:t>мир, в котором нам всегда тепло и уютно. Там нас всегда ждут, там всегда вкусно пахнет, там всегда звучат родные голоса, и раздается родной смех. И, пожалуй, это все, что нужно человеку для осознания счастья».</w:t>
      </w:r>
    </w:p>
    <w:p w:rsidR="00BB3FB2" w:rsidRDefault="00BB3FB2" w:rsidP="00BB3FB2">
      <w:pPr>
        <w:pStyle w:val="3"/>
        <w:shd w:val="clear" w:color="auto" w:fill="auto"/>
        <w:spacing w:line="240" w:lineRule="auto"/>
        <w:ind w:firstLine="2140"/>
        <w:jc w:val="both"/>
        <w:rPr>
          <w:rStyle w:val="2pt"/>
          <w:sz w:val="28"/>
          <w:szCs w:val="28"/>
        </w:rPr>
      </w:pPr>
    </w:p>
    <w:p w:rsidR="00BB3FB2" w:rsidRDefault="00BB3FB2" w:rsidP="00BB3FB2">
      <w:pPr>
        <w:pStyle w:val="3"/>
        <w:shd w:val="clear" w:color="auto" w:fill="auto"/>
        <w:spacing w:line="240" w:lineRule="auto"/>
        <w:ind w:firstLine="2140"/>
        <w:jc w:val="both"/>
        <w:rPr>
          <w:rStyle w:val="2pt"/>
          <w:sz w:val="28"/>
          <w:szCs w:val="28"/>
        </w:rPr>
      </w:pPr>
    </w:p>
    <w:p w:rsidR="00BB3FB2" w:rsidRDefault="00BB3FB2" w:rsidP="00BB3FB2">
      <w:pPr>
        <w:pStyle w:val="3"/>
        <w:shd w:val="clear" w:color="auto" w:fill="auto"/>
        <w:spacing w:line="240" w:lineRule="auto"/>
        <w:jc w:val="center"/>
        <w:rPr>
          <w:rStyle w:val="2pt"/>
          <w:sz w:val="28"/>
          <w:szCs w:val="28"/>
        </w:rPr>
      </w:pPr>
      <w:r>
        <w:rPr>
          <w:rStyle w:val="2pt"/>
          <w:sz w:val="28"/>
          <w:szCs w:val="28"/>
        </w:rPr>
        <w:t>ПОЛОЖЕНИЕ</w:t>
      </w:r>
    </w:p>
    <w:p w:rsidR="00BB3FB2" w:rsidRDefault="00BB3FB2" w:rsidP="00BB3FB2">
      <w:pPr>
        <w:pStyle w:val="3"/>
        <w:shd w:val="clear" w:color="auto" w:fill="auto"/>
        <w:spacing w:line="240" w:lineRule="auto"/>
        <w:jc w:val="center"/>
      </w:pPr>
      <w:r>
        <w:rPr>
          <w:sz w:val="28"/>
          <w:szCs w:val="28"/>
        </w:rPr>
        <w:t>об организации и проведении смотра – конкурса</w:t>
      </w:r>
    </w:p>
    <w:p w:rsidR="00BB3FB2" w:rsidRDefault="00BB3FB2" w:rsidP="00BB3FB2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«Ветеранское подворье» в 2021 году</w:t>
      </w:r>
    </w:p>
    <w:p w:rsidR="00BB3FB2" w:rsidRDefault="00BB3FB2" w:rsidP="00BB3FB2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B3FB2" w:rsidRPr="0093540E" w:rsidRDefault="00BB3FB2" w:rsidP="00BB3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Смотр - конкурс проводится в целях развития и популяризации делового, творческого потенциала жителей старшего поколения (ветеранов) и привлечении их к наведению порядка на земле.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ab/>
        <w:t>1. Учредители смотра - конкурса: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Копыльский</w:t>
      </w:r>
      <w:proofErr w:type="spellEnd"/>
      <w:r w:rsidRPr="0093540E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Pr="0093540E">
        <w:rPr>
          <w:rFonts w:ascii="Times New Roman" w:hAnsi="Times New Roman" w:cs="Times New Roman"/>
          <w:sz w:val="28"/>
          <w:szCs w:val="28"/>
        </w:rPr>
        <w:t xml:space="preserve"> ветеранов;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Отдел идеологической работы, культуры и по делам молодежи райисполкома;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 райисполкома;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 xml:space="preserve">Управление по труду, занятости и социальной защите райисполкома; 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 xml:space="preserve"> районная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>профсоюзов;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ab/>
        <w:t xml:space="preserve">2. Общее положение. 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 xml:space="preserve">В смотре-конкурсе принимают участие пенсионеры, ветераны войны и труда, их семьи, имеющие в собственности жилые дома с приусадебными </w:t>
      </w:r>
      <w:r w:rsidRPr="0093540E">
        <w:rPr>
          <w:rFonts w:ascii="Times New Roman" w:hAnsi="Times New Roman" w:cs="Times New Roman"/>
          <w:color w:val="000000"/>
          <w:sz w:val="28"/>
          <w:szCs w:val="28"/>
        </w:rPr>
        <w:t>участками, содержащими подсобное хозяйство, а также ветераны, проживающие в многоэтажных домах.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 нескольких собственниках жилого дома участником является представитель жилого дома.</w:t>
      </w:r>
    </w:p>
    <w:p w:rsidR="00BB3FB2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Участвовать в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районном 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конкурсе могут хозяева подворий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домов с цветниками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своевременно подавшие заявку в установленные сроки. Заявки высылаются по адресу: </w:t>
      </w:r>
      <w:proofErr w:type="gramStart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proofErr w:type="gramEnd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 Копыль пл. Ленина 6, районный Совет ветеранов и сельским исполнительным комитетам по месту жительства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до 1 июня 2021 года.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Цели смотра-конкурса: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поддержать социальный статус пожилого человека в обществе; сохранять связь поколений, возрождение деревень, усадеб; развивать 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семейную преемственность, местные традиции, способствовать возвращению молодого поколения к своим корням;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улучшать благоустройство и создание благоприятных условий для дальнейшего развития личных подсобных хозяйств и ветеранских подворий на территории сельск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их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исполком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ов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пропагандировать опыт по образцовому содержанию жилых домов (благоустройство территории возле подъездов многоэтажных домов, дворовых территорий), хозяйственных построек и приусадебных участков на территории сельского исполнительного комитета, </w:t>
      </w:r>
      <w:proofErr w:type="spellStart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агрогородка</w:t>
      </w:r>
      <w:proofErr w:type="spellEnd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деревни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благоустройства ферм.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3. Показатели (критерии оценки) смотра-конкурса для ветеранского подворья: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наличие на участке широкого ассортимента сортов и видов растений, овощных и плодово-ягодных культур;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образцовое содержание участка, его эстетичное оформление, санитарное состояние территории (цветы, «зеленые» ограды, беседки и т.д.);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наличие и содержание домашних животных (коров, овец, кроликов, птицы и т.д.);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функциональная и эстетическая согласованность всех элементов усадьбы (постройки, интерьер, благоустройство территории и другое);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гармоничное включение усадьбы в природный ландшафт;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согласованность усадьбы со сложившейся социальной и градостроительной средой;</w:t>
      </w:r>
    </w:p>
    <w:p w:rsidR="00BB3FB2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наличие элементов местной культуры, традиций;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умение хозяев подворий общаться с гражданами, знание местной культуры, истории, особенностей местной природной среды;</w:t>
      </w:r>
    </w:p>
    <w:p w:rsidR="00BB3FB2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бережное отношение к природе, участие в мероприятиях, направленных на сохранение местной флоры и фауны;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создание достойных условий для труда работников ферм, облагораживание территории, посадка цветов, деревьев и т.д.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4. Номинации смотра-конкурса.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«От природы материал - от мастеров талант» (поделки из дерева, овощей, фруктов);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«Цветочная фантазия» (цветочное оформление);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«Себе на пользу» (различные заготовки из того, что вырастили на участке);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«Я на подворье не один» (наличие домашних животных);</w:t>
      </w: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«Цветник у подъезда» (для многоквартирных домов): композиция из цветов у подъездов, поделки из дерева, других материалов, размещаемых у подъездов (во дворе)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«Благоустройство животноводческих ферм и комплексов»: </w:t>
      </w:r>
    </w:p>
    <w:p w:rsidR="00BB3FB2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создание достойных условий для труда работников ферм;  </w:t>
      </w:r>
    </w:p>
    <w:p w:rsidR="00BB3FB2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облагораживание территории, наличие ограждения и санитарное состояние территории;</w:t>
      </w:r>
    </w:p>
    <w:p w:rsidR="00BB3FB2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ab/>
      </w:r>
      <w:r w:rsidRPr="009354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наличие озеленения территории, посадка цветов, деревьев;</w:t>
      </w:r>
    </w:p>
    <w:p w:rsidR="00BB3FB2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      </w:t>
      </w:r>
      <w:r w:rsidRPr="009354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состояние объектов соцкультбыта (гардеробы, комнаты отдыха, душевые и др.)</w:t>
      </w: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наличие  подъездов с твердым покрытием;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санитарное состояние выгульных площадок и двориков.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«Лучшая презентация конкурса».</w:t>
      </w:r>
    </w:p>
    <w:p w:rsidR="00BB3FB2" w:rsidRPr="0093540E" w:rsidRDefault="00BB3FB2" w:rsidP="00BB3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5.Жюри конкурса: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 xml:space="preserve">Председатель жюри – председатель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 Совета</w:t>
      </w:r>
      <w:r w:rsidRPr="0093540E">
        <w:rPr>
          <w:rFonts w:ascii="Times New Roman" w:hAnsi="Times New Roman" w:cs="Times New Roman"/>
          <w:sz w:val="28"/>
          <w:szCs w:val="28"/>
        </w:rPr>
        <w:t xml:space="preserve">  ветеранов;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Члены жюри: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 xml:space="preserve">представитель управления по образованию, спорту и туризму райисполкома (курирующий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агро-эко</w:t>
      </w:r>
      <w:proofErr w:type="spellEnd"/>
      <w:r w:rsidRPr="0093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>усадьбы);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представитель управления по труду, занятости и социальной защите райисполкома;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представитель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>идеологической работы, культуры и по делам молодежи райисполкома;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Копыльской</w:t>
      </w:r>
      <w:proofErr w:type="spellEnd"/>
      <w:r w:rsidRPr="0093540E">
        <w:rPr>
          <w:rFonts w:ascii="Times New Roman" w:hAnsi="Times New Roman" w:cs="Times New Roman"/>
          <w:sz w:val="28"/>
          <w:szCs w:val="28"/>
        </w:rPr>
        <w:t xml:space="preserve"> районной организации объединения профсоюзов;</w:t>
      </w:r>
    </w:p>
    <w:p w:rsidR="00BB3FB2" w:rsidRPr="0093540E" w:rsidRDefault="00BB3FB2" w:rsidP="00BB3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6.Примерное содержание заявки для участия в конкурсе: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 xml:space="preserve">полное наименование и адрес, контактные телефоны,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3540E">
        <w:rPr>
          <w:rFonts w:ascii="Times New Roman" w:hAnsi="Times New Roman" w:cs="Times New Roman"/>
          <w:sz w:val="28"/>
          <w:szCs w:val="28"/>
        </w:rPr>
        <w:t xml:space="preserve"> подворья, многоквартирного дома</w:t>
      </w:r>
      <w:r>
        <w:rPr>
          <w:rFonts w:ascii="Times New Roman" w:hAnsi="Times New Roman" w:cs="Times New Roman"/>
          <w:sz w:val="28"/>
          <w:szCs w:val="28"/>
        </w:rPr>
        <w:t>, фермы;</w:t>
      </w: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Ф.И.О. владельца подворья, представителя многоквартирного дома</w:t>
      </w:r>
      <w:r>
        <w:rPr>
          <w:rFonts w:ascii="Times New Roman" w:hAnsi="Times New Roman" w:cs="Times New Roman"/>
          <w:sz w:val="28"/>
          <w:szCs w:val="28"/>
        </w:rPr>
        <w:t>, руководителя фермы;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 xml:space="preserve"> краткое описание усадьбы (подворья),</w:t>
      </w:r>
      <w:r>
        <w:rPr>
          <w:rFonts w:ascii="Times New Roman" w:hAnsi="Times New Roman" w:cs="Times New Roman"/>
          <w:sz w:val="28"/>
          <w:szCs w:val="28"/>
        </w:rPr>
        <w:t xml:space="preserve"> придомовой территории, фермы </w:t>
      </w:r>
      <w:r w:rsidRPr="0093540E">
        <w:rPr>
          <w:rFonts w:ascii="Times New Roman" w:hAnsi="Times New Roman" w:cs="Times New Roman"/>
          <w:sz w:val="28"/>
          <w:szCs w:val="28"/>
        </w:rPr>
        <w:t xml:space="preserve">  (в произвольной форме, объемом не более 1-ой страницы формата</w:t>
      </w:r>
      <w:proofErr w:type="gramStart"/>
      <w:r w:rsidRPr="009354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3540E">
        <w:rPr>
          <w:rFonts w:ascii="Times New Roman" w:hAnsi="Times New Roman" w:cs="Times New Roman"/>
          <w:sz w:val="28"/>
          <w:szCs w:val="28"/>
        </w:rPr>
        <w:t xml:space="preserve"> - 4);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видеофильм (видеоролик) не более 7 минут, фотографии (в которых должны быть отражены все показатели (критерии оценки) конкурса, по которым жюри может провести оценку).</w:t>
      </w:r>
    </w:p>
    <w:p w:rsidR="00BB3FB2" w:rsidRPr="0093540E" w:rsidRDefault="00BB3FB2" w:rsidP="00BB3F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>7. Порядок проведения смотра-конкурса.</w:t>
      </w: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540E">
        <w:rPr>
          <w:rFonts w:ascii="Times New Roman" w:hAnsi="Times New Roman" w:cs="Times New Roman"/>
          <w:sz w:val="28"/>
          <w:szCs w:val="28"/>
        </w:rPr>
        <w:t>Смотр-конкурс «Ветеранское подворье»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540E">
        <w:rPr>
          <w:rFonts w:ascii="Times New Roman" w:hAnsi="Times New Roman" w:cs="Times New Roman"/>
          <w:sz w:val="28"/>
          <w:szCs w:val="28"/>
        </w:rPr>
        <w:t xml:space="preserve"> номинации «Цветник у подъезда» (состояние подъезда </w:t>
      </w:r>
      <w:r>
        <w:rPr>
          <w:rFonts w:ascii="Times New Roman" w:hAnsi="Times New Roman" w:cs="Times New Roman"/>
          <w:sz w:val="28"/>
          <w:szCs w:val="28"/>
        </w:rPr>
        <w:t>и благоустройство придомовой территории), «Благоустройство фермы» 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создание достойных условий для труда работников фермы и облагораживание территории (посадка цветов, деревьев и т.д.</w:t>
      </w:r>
      <w:r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Pr="0093540E">
        <w:rPr>
          <w:rFonts w:ascii="Times New Roman" w:hAnsi="Times New Roman" w:cs="Times New Roman"/>
          <w:sz w:val="28"/>
          <w:szCs w:val="28"/>
        </w:rPr>
        <w:t xml:space="preserve"> с 1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3540E">
        <w:rPr>
          <w:rFonts w:ascii="Times New Roman" w:hAnsi="Times New Roman" w:cs="Times New Roman"/>
          <w:sz w:val="28"/>
          <w:szCs w:val="28"/>
        </w:rPr>
        <w:t>я по 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3540E">
        <w:rPr>
          <w:rFonts w:ascii="Times New Roman" w:hAnsi="Times New Roman" w:cs="Times New Roman"/>
          <w:sz w:val="28"/>
          <w:szCs w:val="28"/>
        </w:rPr>
        <w:t>августа, видеофильмы и фотоматериалы участников представляются до 25 августа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540E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>Совет ветеранов.</w:t>
      </w:r>
      <w:proofErr w:type="gramEnd"/>
    </w:p>
    <w:p w:rsidR="000C6712" w:rsidRPr="0093540E" w:rsidRDefault="000C671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на участие в конкурсе предоставляются  до 15 июня в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>Совет ветеранов</w:t>
      </w:r>
      <w:r>
        <w:rPr>
          <w:rFonts w:ascii="Times New Roman" w:hAnsi="Times New Roman" w:cs="Times New Roman"/>
          <w:sz w:val="28"/>
          <w:szCs w:val="28"/>
        </w:rPr>
        <w:t xml:space="preserve"> или в сельские исполнительные комитеты.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Итоги смотра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конкурса подводятся до 15 сентября 202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года.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 подведении итогов смотра - конкурса жюри подсчитывает количество баллов каждого участника и сводит их в итоговую таблицу.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Спорные моменты при подведении итогов решаются большинством голосов жюри открытым голосовани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ем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 При равенстве голосов решающий голос имеет председатель жюри.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 оценке конкурсной работы по каждому показателю начисляется от 0 до 15 баллов.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Победителями смотра - конкурса считаются участники, набравшие в сумме наибольшее количество баллов.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Решение жюри оформляется протоколом за подписью председателя и членов жюри.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8. Подведение итогов и награждение участников смотра - конкурса:</w:t>
      </w: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 конкурса, одержавшим победу в номинациях,  присваивается звание победителя смотра </w:t>
      </w:r>
      <w:r w:rsidRPr="009354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конкурса и вручаются памятные подарки и дипломы.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9. Финансирование смотра - конкурса: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40E">
        <w:rPr>
          <w:rFonts w:ascii="Times New Roman" w:hAnsi="Times New Roman" w:cs="Times New Roman"/>
          <w:sz w:val="28"/>
          <w:szCs w:val="28"/>
        </w:rPr>
        <w:t>Призы победителям конкур</w:t>
      </w:r>
      <w:bookmarkStart w:id="0" w:name="_GoBack"/>
      <w:bookmarkEnd w:id="0"/>
      <w:r w:rsidRPr="0093540E">
        <w:rPr>
          <w:rFonts w:ascii="Times New Roman" w:hAnsi="Times New Roman" w:cs="Times New Roman"/>
          <w:sz w:val="28"/>
          <w:szCs w:val="28"/>
        </w:rPr>
        <w:t xml:space="preserve">са приобретаются за счет средств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Копыльского</w:t>
      </w:r>
      <w:proofErr w:type="spellEnd"/>
      <w:r w:rsidRPr="0093540E">
        <w:rPr>
          <w:rFonts w:ascii="Times New Roman" w:hAnsi="Times New Roman" w:cs="Times New Roman"/>
          <w:sz w:val="28"/>
          <w:szCs w:val="28"/>
        </w:rPr>
        <w:t xml:space="preserve"> районного Совета ветеранов,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Копыльской</w:t>
      </w:r>
      <w:proofErr w:type="spellEnd"/>
      <w:r w:rsidRPr="0093540E">
        <w:rPr>
          <w:rFonts w:ascii="Times New Roman" w:hAnsi="Times New Roman" w:cs="Times New Roman"/>
          <w:sz w:val="28"/>
          <w:szCs w:val="28"/>
        </w:rPr>
        <w:t xml:space="preserve"> районной организации РОО «Белая Русь»,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40E">
        <w:rPr>
          <w:rFonts w:ascii="Times New Roman" w:hAnsi="Times New Roman" w:cs="Times New Roman"/>
          <w:sz w:val="28"/>
          <w:szCs w:val="28"/>
        </w:rPr>
        <w:t xml:space="preserve">районной организации объединения профсоюзов,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Копыльской</w:t>
      </w:r>
      <w:proofErr w:type="spellEnd"/>
      <w:r w:rsidRPr="0093540E">
        <w:rPr>
          <w:rFonts w:ascii="Times New Roman" w:hAnsi="Times New Roman" w:cs="Times New Roman"/>
          <w:sz w:val="28"/>
          <w:szCs w:val="28"/>
        </w:rPr>
        <w:t xml:space="preserve"> районной организации ОО  «Белорусский Союз женщин»,  комитетов отраслевых профсоюзов  района 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9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Организационное обеспечение проведения смотра - конкурса «Ветеранское подворье», осуществляет </w:t>
      </w:r>
      <w:proofErr w:type="spellStart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Копыльский</w:t>
      </w:r>
      <w:proofErr w:type="spellEnd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районный Со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ет ветеранов.</w:t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Информационное обеспечение смотра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–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B3FB2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Информационным источником смотра - конкурса является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официальный сайт </w:t>
      </w:r>
      <w:proofErr w:type="spellStart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Копыльского</w:t>
      </w:r>
      <w:proofErr w:type="spellEnd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районного исполнительного комитета; редакци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газеты «Слава </w:t>
      </w:r>
      <w:proofErr w:type="spellStart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працы</w:t>
      </w:r>
      <w:proofErr w:type="spellEnd"/>
      <w:r w:rsidRPr="0093540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Копыльского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районного Совета ветеранов.</w:t>
      </w:r>
    </w:p>
    <w:p w:rsidR="00BB3FB2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</w:r>
    </w:p>
    <w:p w:rsidR="00BB3FB2" w:rsidRPr="0093540E" w:rsidRDefault="00BB3FB2" w:rsidP="00BB3FB2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Копыльского</w:t>
      </w:r>
      <w:proofErr w:type="spellEnd"/>
      <w:r w:rsidRPr="0093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B2" w:rsidRPr="0093540E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40E">
        <w:rPr>
          <w:rFonts w:ascii="Times New Roman" w:hAnsi="Times New Roman" w:cs="Times New Roman"/>
          <w:sz w:val="28"/>
          <w:szCs w:val="28"/>
        </w:rPr>
        <w:t xml:space="preserve">районного Совета ветеранов                                               </w:t>
      </w:r>
      <w:proofErr w:type="spellStart"/>
      <w:r w:rsidRPr="0093540E">
        <w:rPr>
          <w:rFonts w:ascii="Times New Roman" w:hAnsi="Times New Roman" w:cs="Times New Roman"/>
          <w:sz w:val="28"/>
          <w:szCs w:val="28"/>
        </w:rPr>
        <w:t>Л.М.Каменко</w:t>
      </w:r>
      <w:proofErr w:type="spellEnd"/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FB2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FB2" w:rsidRPr="001B0E60" w:rsidRDefault="00BB3FB2" w:rsidP="00BB3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A93" w:rsidRDefault="008A0A93"/>
    <w:sectPr w:rsidR="008A0A93" w:rsidSect="0089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FB2"/>
    <w:rsid w:val="000C6712"/>
    <w:rsid w:val="00332203"/>
    <w:rsid w:val="008A0A93"/>
    <w:rsid w:val="00BB3FB2"/>
    <w:rsid w:val="00E7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FB2"/>
    <w:pPr>
      <w:spacing w:after="0" w:line="240" w:lineRule="auto"/>
    </w:pPr>
  </w:style>
  <w:style w:type="character" w:customStyle="1" w:styleId="a4">
    <w:name w:val="Основной текст_"/>
    <w:basedOn w:val="a0"/>
    <w:link w:val="3"/>
    <w:locked/>
    <w:rsid w:val="00BB3FB2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BB3FB2"/>
    <w:pPr>
      <w:widowControl w:val="0"/>
      <w:shd w:val="clear" w:color="auto" w:fill="FFFFFF"/>
      <w:spacing w:after="0" w:line="194" w:lineRule="exact"/>
    </w:pPr>
    <w:rPr>
      <w:rFonts w:ascii="Times New Roman" w:eastAsia="Times New Roman" w:hAnsi="Times New Roman" w:cs="Times New Roman"/>
      <w:spacing w:val="6"/>
      <w:sz w:val="18"/>
      <w:szCs w:val="18"/>
    </w:rPr>
  </w:style>
  <w:style w:type="character" w:customStyle="1" w:styleId="a5">
    <w:name w:val="Основной текст + Курсив"/>
    <w:aliases w:val="Интервал 0 pt"/>
    <w:basedOn w:val="a4"/>
    <w:rsid w:val="00BB3FB2"/>
    <w:rPr>
      <w:i/>
      <w:iCs/>
      <w:color w:val="000000"/>
      <w:spacing w:val="0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BB3FB2"/>
    <w:rPr>
      <w:color w:val="000000"/>
      <w:spacing w:val="54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6473</Characters>
  <Application>Microsoft Office Word</Application>
  <DocSecurity>0</DocSecurity>
  <Lines>53</Lines>
  <Paragraphs>15</Paragraphs>
  <ScaleCrop>false</ScaleCrop>
  <Company>KOPYL RIK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2021-03-22T09:59:00Z</dcterms:created>
  <dcterms:modified xsi:type="dcterms:W3CDTF">2021-05-17T06:20:00Z</dcterms:modified>
</cp:coreProperties>
</file>